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BA" w:rsidRPr="005E407E" w:rsidRDefault="00323DBA" w:rsidP="00323DBA">
      <w:pPr>
        <w:jc w:val="center"/>
        <w:rPr>
          <w:b/>
          <w:bCs/>
        </w:rPr>
      </w:pPr>
      <w:r w:rsidRPr="005E407E">
        <w:rPr>
          <w:noProof/>
          <w:sz w:val="20"/>
          <w:szCs w:val="20"/>
          <w:lang w:val="en-CA" w:eastAsia="en-CA"/>
        </w:rPr>
        <w:drawing>
          <wp:inline distT="0" distB="0" distL="0" distR="0" wp14:anchorId="4E84FAFE" wp14:editId="5E9DCC38">
            <wp:extent cx="834793" cy="888521"/>
            <wp:effectExtent l="0" t="0" r="381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3" b="-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88" cy="9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DBA" w:rsidRPr="005E407E" w:rsidRDefault="00323DBA" w:rsidP="00323DBA">
      <w:pPr>
        <w:jc w:val="center"/>
        <w:rPr>
          <w:b/>
          <w:bCs/>
          <w:sz w:val="28"/>
          <w:szCs w:val="28"/>
        </w:rPr>
      </w:pPr>
      <w:r w:rsidRPr="005E407E">
        <w:rPr>
          <w:b/>
          <w:bCs/>
          <w:sz w:val="28"/>
          <w:szCs w:val="28"/>
        </w:rPr>
        <w:t>Commission de révision de l’évaluation foncière</w:t>
      </w:r>
    </w:p>
    <w:p w:rsidR="00323DBA" w:rsidRPr="005E407E" w:rsidRDefault="00323DBA" w:rsidP="00323DBA">
      <w:pPr>
        <w:pStyle w:val="Heading1"/>
      </w:pPr>
      <w:bookmarkStart w:id="0" w:name="_Toc348017104"/>
      <w:bookmarkStart w:id="1" w:name="_Toc348616661"/>
      <w:r w:rsidRPr="005E407E">
        <w:t>RECONNAISSANCE DU DEVOIR DE L’EXPERT</w:t>
      </w:r>
      <w:bookmarkEnd w:id="0"/>
      <w:bookmarkEnd w:id="1"/>
    </w:p>
    <w:p w:rsidR="00323DBA" w:rsidRDefault="00323DBA" w:rsidP="00323DBA">
      <w:pPr>
        <w:spacing w:before="0"/>
        <w:rPr>
          <w:b/>
          <w:bCs/>
        </w:rPr>
      </w:pPr>
    </w:p>
    <w:p w:rsidR="00323DBA" w:rsidRPr="005E407E" w:rsidRDefault="00323DBA" w:rsidP="00323DBA">
      <w:pPr>
        <w:spacing w:before="0" w:after="240"/>
      </w:pPr>
      <w:r w:rsidRPr="005E407E">
        <w:rPr>
          <w:b/>
          <w:bCs/>
        </w:rPr>
        <w:t>Numéro de l’audience :</w:t>
      </w:r>
      <w:r w:rsidRPr="005E407E">
        <w:t xml:space="preserve"> </w:t>
      </w:r>
      <w:r w:rsidRPr="005E407E">
        <w:tab/>
      </w:r>
    </w:p>
    <w:p w:rsidR="00323DBA" w:rsidRPr="005E407E" w:rsidRDefault="00323DBA" w:rsidP="00323DBA">
      <w:pPr>
        <w:tabs>
          <w:tab w:val="left" w:pos="2880"/>
          <w:tab w:val="right" w:pos="9360"/>
        </w:tabs>
        <w:spacing w:before="0" w:after="240"/>
      </w:pPr>
      <w:r w:rsidRPr="005E407E">
        <w:rPr>
          <w:b/>
          <w:bCs/>
        </w:rPr>
        <w:t>Numéro de la région :</w:t>
      </w:r>
      <w:r w:rsidRPr="005E407E">
        <w:rPr>
          <w:b/>
          <w:bCs/>
        </w:rPr>
        <w:tab/>
      </w:r>
    </w:p>
    <w:p w:rsidR="00323DBA" w:rsidRPr="005E407E" w:rsidRDefault="00323DBA" w:rsidP="00323DBA">
      <w:pPr>
        <w:tabs>
          <w:tab w:val="left" w:pos="2699"/>
        </w:tabs>
        <w:spacing w:before="0" w:after="240"/>
      </w:pPr>
      <w:r w:rsidRPr="005E407E">
        <w:rPr>
          <w:b/>
          <w:bCs/>
        </w:rPr>
        <w:t>Municipalité :</w:t>
      </w:r>
      <w:r w:rsidRPr="005E407E">
        <w:tab/>
      </w:r>
      <w:r w:rsidRPr="005E407E">
        <w:tab/>
      </w:r>
    </w:p>
    <w:p w:rsidR="00323DBA" w:rsidRPr="005E407E" w:rsidRDefault="00323DBA" w:rsidP="00323DBA">
      <w:pPr>
        <w:tabs>
          <w:tab w:val="left" w:pos="2699"/>
        </w:tabs>
        <w:spacing w:before="0" w:after="240"/>
        <w:rPr>
          <w:b/>
          <w:bCs/>
        </w:rPr>
      </w:pPr>
      <w:r w:rsidRPr="005E407E">
        <w:rPr>
          <w:b/>
          <w:bCs/>
        </w:rPr>
        <w:t xml:space="preserve">Numéro d’inscription au rôle : </w:t>
      </w:r>
    </w:p>
    <w:p w:rsidR="00323DBA" w:rsidRPr="005E407E" w:rsidRDefault="00323DBA" w:rsidP="00323DBA">
      <w:pPr>
        <w:tabs>
          <w:tab w:val="left" w:pos="2699"/>
        </w:tabs>
        <w:spacing w:before="0" w:after="240"/>
      </w:pPr>
      <w:r w:rsidRPr="005E407E">
        <w:rPr>
          <w:b/>
          <w:bCs/>
        </w:rPr>
        <w:t>Emplacement du bien-fonds :</w:t>
      </w:r>
    </w:p>
    <w:p w:rsidR="00323DBA" w:rsidRPr="005E407E" w:rsidRDefault="00323DBA" w:rsidP="00323DBA">
      <w:pPr>
        <w:tabs>
          <w:tab w:val="left" w:pos="2699"/>
        </w:tabs>
        <w:spacing w:before="0" w:after="240"/>
        <w:ind w:left="2880" w:hanging="2880"/>
        <w:rPr>
          <w:b/>
          <w:bCs/>
        </w:rPr>
      </w:pPr>
      <w:r w:rsidRPr="005E407E">
        <w:rPr>
          <w:b/>
          <w:bCs/>
        </w:rPr>
        <w:t>Numéros d’appel :</w:t>
      </w:r>
    </w:p>
    <w:p w:rsidR="00323DBA" w:rsidRPr="005E407E" w:rsidRDefault="00323DBA" w:rsidP="00323DBA">
      <w:pPr>
        <w:numPr>
          <w:ilvl w:val="0"/>
          <w:numId w:val="1"/>
        </w:numPr>
        <w:tabs>
          <w:tab w:val="right" w:leader="dot" w:pos="9840"/>
        </w:tabs>
        <w:spacing w:before="120"/>
      </w:pPr>
      <w:r w:rsidRPr="005E407E">
        <w:t>Mon nom est</w:t>
      </w:r>
      <w:r w:rsidRPr="005E407E">
        <w:tab/>
      </w:r>
      <w:r w:rsidRPr="005E407E">
        <w:rPr>
          <w:i/>
          <w:iCs/>
        </w:rPr>
        <w:t>(nom)</w:t>
      </w:r>
    </w:p>
    <w:p w:rsidR="00323DBA" w:rsidRPr="005E407E" w:rsidRDefault="00323DBA" w:rsidP="00323DBA">
      <w:pPr>
        <w:tabs>
          <w:tab w:val="right" w:leader="dot" w:pos="9840"/>
        </w:tabs>
        <w:spacing w:before="120"/>
        <w:ind w:left="480"/>
        <w:rPr>
          <w:i/>
          <w:iCs/>
        </w:rPr>
      </w:pPr>
      <w:r w:rsidRPr="005E407E">
        <w:t xml:space="preserve">Je vis à </w:t>
      </w:r>
      <w:r w:rsidRPr="005E407E">
        <w:tab/>
      </w:r>
      <w:r w:rsidRPr="005E407E">
        <w:rPr>
          <w:i/>
          <w:iCs/>
        </w:rPr>
        <w:t>(municipalité)</w:t>
      </w:r>
    </w:p>
    <w:p w:rsidR="00323DBA" w:rsidRPr="005E407E" w:rsidRDefault="00323DBA" w:rsidP="00323DBA">
      <w:pPr>
        <w:tabs>
          <w:tab w:val="right" w:leader="dot" w:pos="9840"/>
        </w:tabs>
        <w:spacing w:before="120"/>
        <w:ind w:left="480"/>
      </w:pPr>
      <w:proofErr w:type="gramStart"/>
      <w:r w:rsidRPr="005E407E">
        <w:t>dans</w:t>
      </w:r>
      <w:proofErr w:type="gramEnd"/>
      <w:r w:rsidRPr="005E407E">
        <w:t xml:space="preserve"> </w:t>
      </w:r>
      <w:r w:rsidRPr="005E407E">
        <w:tab/>
      </w:r>
      <w:r w:rsidRPr="005E407E">
        <w:rPr>
          <w:i/>
          <w:iCs/>
        </w:rPr>
        <w:t>(comté ou région)</w:t>
      </w:r>
    </w:p>
    <w:p w:rsidR="00323DBA" w:rsidRPr="005E407E" w:rsidRDefault="00323DBA" w:rsidP="00323DBA">
      <w:pPr>
        <w:tabs>
          <w:tab w:val="right" w:leader="dot" w:pos="9840"/>
        </w:tabs>
        <w:spacing w:before="120"/>
        <w:ind w:left="480"/>
      </w:pPr>
      <w:proofErr w:type="gramStart"/>
      <w:r w:rsidRPr="005E407E">
        <w:t>en</w:t>
      </w:r>
      <w:proofErr w:type="gramEnd"/>
      <w:r w:rsidRPr="005E407E">
        <w:tab/>
      </w:r>
      <w:r w:rsidRPr="005E407E">
        <w:rPr>
          <w:i/>
          <w:iCs/>
        </w:rPr>
        <w:t>(province)</w:t>
      </w:r>
    </w:p>
    <w:p w:rsidR="00323DBA" w:rsidRPr="005E407E" w:rsidRDefault="00323DBA" w:rsidP="00323DBA">
      <w:pPr>
        <w:numPr>
          <w:ilvl w:val="0"/>
          <w:numId w:val="1"/>
        </w:numPr>
      </w:pPr>
      <w:r w:rsidRPr="005E407E">
        <w:t xml:space="preserve">Mes services ont été retenus par </w:t>
      </w:r>
      <w:r w:rsidRPr="005E407E">
        <w:rPr>
          <w:u w:val="dotted"/>
        </w:rPr>
        <w:tab/>
      </w:r>
      <w:r w:rsidRPr="005E407E">
        <w:rPr>
          <w:u w:val="dotted"/>
        </w:rPr>
        <w:tab/>
      </w:r>
      <w:r w:rsidRPr="005E407E">
        <w:rPr>
          <w:u w:val="dotted"/>
        </w:rPr>
        <w:tab/>
      </w:r>
      <w:r w:rsidRPr="005E407E">
        <w:rPr>
          <w:u w:val="dotted"/>
        </w:rPr>
        <w:tab/>
      </w:r>
      <w:r w:rsidRPr="005E407E">
        <w:rPr>
          <w:u w:val="dotted"/>
        </w:rPr>
        <w:tab/>
      </w:r>
      <w:r w:rsidRPr="005E407E">
        <w:t xml:space="preserve"> </w:t>
      </w:r>
      <w:r w:rsidRPr="005E407E">
        <w:rPr>
          <w:i/>
          <w:iCs/>
        </w:rPr>
        <w:t>(nom de la ou des parties)</w:t>
      </w:r>
      <w:r w:rsidRPr="005E407E">
        <w:t xml:space="preserve"> ou en son (leur) nom en vue de fournir des preuves concernant la procédure de la Commission susmentionnée.</w:t>
      </w:r>
    </w:p>
    <w:p w:rsidR="00323DBA" w:rsidRPr="005E407E" w:rsidRDefault="00323DBA" w:rsidP="00323DBA">
      <w:pPr>
        <w:numPr>
          <w:ilvl w:val="0"/>
          <w:numId w:val="1"/>
        </w:numPr>
      </w:pPr>
      <w:r w:rsidRPr="005E407E">
        <w:t>Je reconnais que je suis tenu de fournir des preuves dans le cadre de la présente procédure de la manière suivante :</w:t>
      </w:r>
    </w:p>
    <w:p w:rsidR="00323DBA" w:rsidRPr="005E407E" w:rsidRDefault="00323DBA" w:rsidP="00323DBA">
      <w:pPr>
        <w:numPr>
          <w:ilvl w:val="1"/>
          <w:numId w:val="1"/>
        </w:numPr>
      </w:pPr>
      <w:r w:rsidRPr="005E407E">
        <w:t>fournir une preuve d’opinion équitable, objective et non partisane;</w:t>
      </w:r>
    </w:p>
    <w:p w:rsidR="00323DBA" w:rsidRPr="005E407E" w:rsidRDefault="00323DBA" w:rsidP="00323DBA">
      <w:pPr>
        <w:numPr>
          <w:ilvl w:val="1"/>
          <w:numId w:val="1"/>
        </w:numPr>
      </w:pPr>
      <w:r w:rsidRPr="005E407E">
        <w:t>fournir une preuve d’opinion qui ne se rapporte qu’à des questions relevant de mon champ de compétence;</w:t>
      </w:r>
    </w:p>
    <w:p w:rsidR="00323DBA" w:rsidRPr="005E407E" w:rsidRDefault="00323DBA" w:rsidP="00323DBA">
      <w:pPr>
        <w:numPr>
          <w:ilvl w:val="1"/>
          <w:numId w:val="1"/>
        </w:numPr>
      </w:pPr>
      <w:r w:rsidRPr="005E407E">
        <w:t>fournir l’aide additionnelle que la Commission peut raisonnablement exiger en vue de trancher une question en litige.</w:t>
      </w:r>
    </w:p>
    <w:p w:rsidR="00323DBA" w:rsidRPr="005E407E" w:rsidRDefault="00323DBA" w:rsidP="00323DBA">
      <w:pPr>
        <w:numPr>
          <w:ilvl w:val="0"/>
          <w:numId w:val="1"/>
        </w:numPr>
      </w:pPr>
      <w:r w:rsidRPr="005E407E">
        <w:t xml:space="preserve">Je reconnais que le devoir susmentionné </w:t>
      </w:r>
      <w:proofErr w:type="gramStart"/>
      <w:r w:rsidRPr="005E407E">
        <w:t>a</w:t>
      </w:r>
      <w:proofErr w:type="gramEnd"/>
      <w:r w:rsidRPr="005E407E">
        <w:t xml:space="preserve"> préséance sur toute obligation que je dois à la partie par laquelle ou au nom de laquelle mes services sont retenus.</w:t>
      </w:r>
    </w:p>
    <w:p w:rsidR="00323DBA" w:rsidRDefault="00323DBA" w:rsidP="00323DBA"/>
    <w:p w:rsidR="00323DBA" w:rsidRPr="005E407E" w:rsidRDefault="00323DBA" w:rsidP="00323DBA">
      <w:r w:rsidRPr="005E407E">
        <w:t>Date…………………………</w:t>
      </w:r>
      <w:r w:rsidRPr="005E407E">
        <w:tab/>
        <w:t>…………………………………………………………….</w:t>
      </w:r>
    </w:p>
    <w:p w:rsidR="00323DBA" w:rsidRPr="00686F24" w:rsidRDefault="00323DBA" w:rsidP="00323DBA">
      <w:pPr>
        <w:ind w:left="1440"/>
      </w:pPr>
      <w:r w:rsidRPr="005E407E">
        <w:tab/>
      </w:r>
      <w:r w:rsidRPr="005E407E">
        <w:tab/>
      </w:r>
      <w:r w:rsidRPr="005E407E">
        <w:tab/>
      </w:r>
      <w:r w:rsidRPr="005E407E">
        <w:tab/>
        <w:t xml:space="preserve">  Signature</w:t>
      </w:r>
      <w:bookmarkStart w:id="2" w:name="_GoBack"/>
      <w:bookmarkEnd w:id="2"/>
    </w:p>
    <w:sectPr w:rsidR="00323DBA" w:rsidRPr="00686F24" w:rsidSect="00323DBA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D5A68"/>
    <w:multiLevelType w:val="hybridMultilevel"/>
    <w:tmpl w:val="915054A4"/>
    <w:lvl w:ilvl="0" w:tplc="10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0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BA"/>
    <w:rsid w:val="002B2AF8"/>
    <w:rsid w:val="0032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DBA"/>
    <w:pPr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val="fr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3DBA"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23DBA"/>
    <w:rPr>
      <w:rFonts w:ascii="Arial" w:eastAsia="Times New Roman" w:hAnsi="Arial" w:cs="Arial"/>
      <w:b/>
      <w:bCs/>
      <w:sz w:val="24"/>
      <w:szCs w:val="24"/>
      <w:u w:val="single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DB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DBA"/>
    <w:rPr>
      <w:rFonts w:ascii="Tahoma" w:eastAsia="Times New Roman" w:hAnsi="Tahoma" w:cs="Tahoma"/>
      <w:sz w:val="16"/>
      <w:szCs w:val="16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DBA"/>
    <w:pPr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val="fr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3DBA"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23DBA"/>
    <w:rPr>
      <w:rFonts w:ascii="Arial" w:eastAsia="Times New Roman" w:hAnsi="Arial" w:cs="Arial"/>
      <w:b/>
      <w:bCs/>
      <w:sz w:val="24"/>
      <w:szCs w:val="24"/>
      <w:u w:val="single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DB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DBA"/>
    <w:rPr>
      <w:rFonts w:ascii="Tahoma" w:eastAsia="Times New Roman" w:hAnsi="Tahoma" w:cs="Tahoma"/>
      <w:sz w:val="16"/>
      <w:szCs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Elaine-Velta (JUS)</dc:creator>
  <cp:lastModifiedBy>Brown, Elaine-Velta (JUS)</cp:lastModifiedBy>
  <cp:revision>1</cp:revision>
  <dcterms:created xsi:type="dcterms:W3CDTF">2013-02-14T20:12:00Z</dcterms:created>
  <dcterms:modified xsi:type="dcterms:W3CDTF">2013-02-14T20:17:00Z</dcterms:modified>
</cp:coreProperties>
</file>